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1D" w:rsidRDefault="00BC2C1D" w:rsidP="00BC2C1D">
      <w:pPr>
        <w:rPr>
          <w:b/>
        </w:rPr>
      </w:pPr>
      <w:r>
        <w:rPr>
          <w:b/>
        </w:rPr>
        <w:t xml:space="preserve">                                                 РОССИЙСКАЯ ФЕДЕРАЦИЯ          </w:t>
      </w: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ДАВЫДОВСКАЯ СЕЛЬСКАЯ ДУМА</w:t>
      </w:r>
    </w:p>
    <w:p w:rsidR="00BC2C1D" w:rsidRDefault="00BC2C1D" w:rsidP="00BC2C1D">
      <w:pPr>
        <w:pStyle w:val="a3"/>
        <w:jc w:val="center"/>
        <w:rPr>
          <w:b/>
          <w:szCs w:val="24"/>
        </w:rPr>
      </w:pP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</w:p>
    <w:p w:rsidR="00BC2C1D" w:rsidRDefault="00BC2C1D" w:rsidP="00BC2C1D">
      <w:pPr>
        <w:pStyle w:val="a3"/>
        <w:jc w:val="center"/>
        <w:rPr>
          <w:b/>
          <w:bCs/>
          <w:szCs w:val="24"/>
        </w:rPr>
      </w:pPr>
    </w:p>
    <w:p w:rsidR="00BC2C1D" w:rsidRDefault="00BC2C1D" w:rsidP="00BC2C1D">
      <w:pPr>
        <w:jc w:val="both"/>
        <w:rPr>
          <w:b/>
          <w:spacing w:val="20"/>
        </w:rPr>
      </w:pPr>
      <w:r>
        <w:rPr>
          <w:b/>
          <w:spacing w:val="20"/>
        </w:rPr>
        <w:t xml:space="preserve">                                                   РЕШЕНИЕ</w:t>
      </w:r>
    </w:p>
    <w:p w:rsidR="00BC2C1D" w:rsidRDefault="00BC2C1D" w:rsidP="00BC2C1D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BC2C1D" w:rsidRDefault="004D2AF7" w:rsidP="00BC2C1D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22.10.</w:t>
      </w:r>
      <w:r w:rsidR="00BC2C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г.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</w:t>
      </w:r>
      <w:r w:rsidR="00BC2C1D">
        <w:rPr>
          <w:rFonts w:ascii="Times New Roman" w:hAnsi="Times New Roman" w:cs="Times New Roman"/>
          <w:b w:val="0"/>
          <w:i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11</w:t>
      </w:r>
      <w:r w:rsidR="00BC2C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C2C1D" w:rsidRDefault="00BC2C1D" w:rsidP="00BC2C1D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BC2C1D" w:rsidRDefault="00BC2C1D" w:rsidP="00BC2C1D">
      <w:pPr>
        <w:jc w:val="both"/>
      </w:pPr>
    </w:p>
    <w:p w:rsidR="00BC2C1D" w:rsidRDefault="00BC2C1D" w:rsidP="00BC2C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BC2C1D" w:rsidTr="000D1785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C1D" w:rsidRDefault="008C5FE0" w:rsidP="008C5FE0">
            <w:pPr>
              <w:pStyle w:val="Aacao"/>
              <w:tabs>
                <w:tab w:val="left" w:pos="3261"/>
                <w:tab w:val="left" w:pos="4320"/>
              </w:tabs>
              <w:spacing w:line="240" w:lineRule="auto"/>
              <w:ind w:right="-108"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  </w:t>
            </w:r>
            <w:r w:rsidR="00BC2C1D">
              <w:rPr>
                <w:b/>
                <w:bCs/>
                <w:sz w:val="24"/>
                <w:lang w:val="ru-RU"/>
              </w:rPr>
              <w:t>О внесении изменения в решение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="00BC2C1D">
              <w:rPr>
                <w:b/>
                <w:bCs/>
                <w:sz w:val="24"/>
                <w:lang w:val="ru-RU"/>
              </w:rPr>
              <w:t>Давыдовской</w:t>
            </w:r>
            <w:proofErr w:type="spellEnd"/>
            <w:r w:rsidR="00BC2C1D">
              <w:rPr>
                <w:b/>
                <w:bCs/>
                <w:sz w:val="24"/>
                <w:lang w:val="ru-RU"/>
              </w:rPr>
              <w:t xml:space="preserve"> сельской Думы от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BC2C1D">
              <w:rPr>
                <w:b/>
                <w:bCs/>
                <w:sz w:val="24"/>
                <w:lang w:val="ru-RU"/>
              </w:rPr>
              <w:t>09.10.2019 г. № 20 «Об установлении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BC2C1D">
              <w:rPr>
                <w:b/>
                <w:bCs/>
                <w:sz w:val="24"/>
                <w:lang w:val="ru-RU"/>
              </w:rPr>
              <w:t>налога на имущество физических лиц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BC2C1D">
              <w:rPr>
                <w:b/>
                <w:bCs/>
                <w:sz w:val="24"/>
                <w:lang w:val="ru-RU"/>
              </w:rPr>
              <w:t>на территории Давыдовского сельсовета»</w:t>
            </w:r>
          </w:p>
        </w:tc>
      </w:tr>
    </w:tbl>
    <w:p w:rsidR="00BC2C1D" w:rsidRDefault="00BC2C1D" w:rsidP="00BC2C1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 w:rsidR="008C5FE0">
        <w:rPr>
          <w:bCs/>
          <w:sz w:val="24"/>
          <w:lang w:val="ru-RU"/>
        </w:rPr>
        <w:t>В целях приведения нормативной правовой базы</w:t>
      </w:r>
      <w:r>
        <w:rPr>
          <w:bCs/>
          <w:sz w:val="24"/>
          <w:lang w:val="ru-RU"/>
        </w:rPr>
        <w:t xml:space="preserve"> </w:t>
      </w:r>
      <w:proofErr w:type="spellStart"/>
      <w:r>
        <w:rPr>
          <w:bCs/>
          <w:sz w:val="24"/>
          <w:lang w:val="ru-RU"/>
        </w:rPr>
        <w:t>Давыдовской</w:t>
      </w:r>
      <w:proofErr w:type="spellEnd"/>
      <w:r>
        <w:rPr>
          <w:bCs/>
          <w:sz w:val="24"/>
          <w:lang w:val="ru-RU"/>
        </w:rPr>
        <w:t xml:space="preserve"> сельской Думы в соответствие с действующим законодательством</w:t>
      </w:r>
      <w:r w:rsidR="008C5FE0">
        <w:rPr>
          <w:bCs/>
          <w:sz w:val="24"/>
          <w:lang w:val="ru-RU"/>
        </w:rPr>
        <w:t xml:space="preserve"> </w:t>
      </w:r>
      <w:r w:rsidR="008C5FE0" w:rsidRPr="008C5FE0">
        <w:rPr>
          <w:bCs/>
          <w:sz w:val="24"/>
          <w:lang w:val="ru-RU"/>
        </w:rPr>
        <w:t>Российской Федерации</w:t>
      </w:r>
      <w:r w:rsidRPr="008C5FE0">
        <w:rPr>
          <w:bCs/>
          <w:sz w:val="24"/>
          <w:lang w:val="ru-RU"/>
        </w:rPr>
        <w:t>,</w:t>
      </w:r>
      <w:r>
        <w:rPr>
          <w:bCs/>
          <w:sz w:val="24"/>
          <w:lang w:val="ru-RU"/>
        </w:rPr>
        <w:t xml:space="preserve"> </w:t>
      </w:r>
      <w:proofErr w:type="spellStart"/>
      <w:r>
        <w:rPr>
          <w:bCs/>
          <w:sz w:val="24"/>
          <w:lang w:val="ru-RU"/>
        </w:rPr>
        <w:t>Давыдовская</w:t>
      </w:r>
      <w:proofErr w:type="spellEnd"/>
      <w:r>
        <w:rPr>
          <w:bCs/>
          <w:sz w:val="24"/>
          <w:lang w:val="ru-RU"/>
        </w:rPr>
        <w:t xml:space="preserve"> сельская Дума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</w:t>
      </w:r>
      <w:r>
        <w:rPr>
          <w:b/>
          <w:bCs/>
          <w:sz w:val="24"/>
          <w:lang w:val="ru-RU"/>
        </w:rPr>
        <w:t>РЕШИЛА: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решение </w:t>
      </w:r>
      <w:proofErr w:type="spellStart"/>
      <w:r>
        <w:rPr>
          <w:bCs/>
          <w:sz w:val="24"/>
          <w:lang w:val="ru-RU"/>
        </w:rPr>
        <w:t>Давыдовской</w:t>
      </w:r>
      <w:proofErr w:type="spellEnd"/>
      <w:r>
        <w:rPr>
          <w:bCs/>
          <w:sz w:val="24"/>
          <w:lang w:val="ru-RU"/>
        </w:rPr>
        <w:t xml:space="preserve"> сельской Думы от 09.10.2019 г. № 20 «Об установлении налога на имущество физических лиц на территории Давыдовского сельсовета» следующее изменение:</w:t>
      </w:r>
    </w:p>
    <w:p w:rsidR="00BC2C1D" w:rsidRDefault="00BC2C1D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</w:t>
      </w:r>
      <w:r w:rsidR="008C5FE0">
        <w:rPr>
          <w:bCs/>
          <w:sz w:val="24"/>
          <w:lang w:val="ru-RU"/>
        </w:rPr>
        <w:t>пункт 3 решения изложить в следующей</w:t>
      </w:r>
      <w:r>
        <w:rPr>
          <w:bCs/>
          <w:sz w:val="24"/>
          <w:lang w:val="ru-RU"/>
        </w:rPr>
        <w:t xml:space="preserve"> редакции</w:t>
      </w:r>
      <w:r w:rsidR="00FA176F">
        <w:rPr>
          <w:bCs/>
          <w:sz w:val="24"/>
          <w:lang w:val="ru-RU"/>
        </w:rPr>
        <w:t>:</w:t>
      </w:r>
      <w:r>
        <w:rPr>
          <w:bCs/>
          <w:sz w:val="24"/>
          <w:lang w:val="ru-RU"/>
        </w:rPr>
        <w:t xml:space="preserve"> </w:t>
      </w:r>
    </w:p>
    <w:p w:rsidR="008C5FE0" w:rsidRDefault="008C5FE0" w:rsidP="008C5FE0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bCs/>
          <w:sz w:val="24"/>
          <w:lang w:val="ru-RU"/>
        </w:rPr>
        <w:t xml:space="preserve">       «</w:t>
      </w:r>
      <w:r>
        <w:rPr>
          <w:sz w:val="24"/>
          <w:lang w:val="ru-RU"/>
        </w:rPr>
        <w:t>3. Установить налоговые ставки по налогу в процентах от кадастровой стоимости объектов налогообложения в следующих размерах:</w:t>
      </w:r>
    </w:p>
    <w:p w:rsidR="008C5FE0" w:rsidRDefault="008C5FE0" w:rsidP="008C5FE0">
      <w:pPr>
        <w:pStyle w:val="Aacao"/>
        <w:spacing w:line="240" w:lineRule="auto"/>
        <w:ind w:firstLine="0"/>
        <w:rPr>
          <w:sz w:val="24"/>
          <w:lang w:val="ru-RU"/>
        </w:rPr>
      </w:pPr>
    </w:p>
    <w:tbl>
      <w:tblPr>
        <w:tblStyle w:val="a5"/>
        <w:tblW w:w="9464" w:type="dxa"/>
        <w:tblLook w:val="04A0"/>
      </w:tblPr>
      <w:tblGrid>
        <w:gridCol w:w="6912"/>
        <w:gridCol w:w="2552"/>
      </w:tblGrid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Вид объекта налогообложения</w:t>
            </w:r>
          </w:p>
        </w:tc>
        <w:tc>
          <w:tcPr>
            <w:tcW w:w="255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Ставка налога, %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гаражи и </w:t>
            </w:r>
            <w:proofErr w:type="spellStart"/>
            <w:r>
              <w:rPr>
                <w:sz w:val="24"/>
                <w:lang w:val="ru-RU"/>
              </w:rPr>
              <w:t>машино-места</w:t>
            </w:r>
            <w:proofErr w:type="spellEnd"/>
            <w:r>
              <w:rPr>
                <w:sz w:val="24"/>
                <w:lang w:val="ru-RU"/>
              </w:rPr>
              <w:t>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второго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2F2973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</w:t>
            </w:r>
            <w:r w:rsidR="002F2973">
              <w:rPr>
                <w:sz w:val="24"/>
                <w:lang w:val="ru-RU"/>
              </w:rPr>
              <w:t>сположены на земельных участках</w:t>
            </w:r>
            <w:r>
              <w:rPr>
                <w:sz w:val="24"/>
                <w:lang w:val="ru-RU"/>
              </w:rPr>
              <w:t xml:space="preserve"> д</w:t>
            </w:r>
            <w:r w:rsidR="002F2973">
              <w:rPr>
                <w:sz w:val="24"/>
                <w:lang w:val="ru-RU"/>
              </w:rPr>
              <w:t>ля ведения личного подсобного</w:t>
            </w:r>
            <w:r>
              <w:rPr>
                <w:sz w:val="24"/>
                <w:lang w:val="ru-RU"/>
              </w:rPr>
              <w:t xml:space="preserve"> хозяйства, огородничества, садоводства или </w:t>
            </w:r>
            <w:r>
              <w:rPr>
                <w:sz w:val="24"/>
                <w:lang w:val="ru-RU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0,3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</w:t>
            </w:r>
            <w:r w:rsidRPr="00AF1946">
              <w:rPr>
                <w:sz w:val="24"/>
                <w:lang w:val="ru-RU"/>
              </w:rPr>
              <w:t xml:space="preserve">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8C5FE0" w:rsidTr="00856B5B">
        <w:tc>
          <w:tcPr>
            <w:tcW w:w="6912" w:type="dxa"/>
          </w:tcPr>
          <w:p w:rsidR="008C5FE0" w:rsidRDefault="008C5FE0" w:rsidP="003057F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объекты налогообложения</w:t>
            </w:r>
          </w:p>
        </w:tc>
        <w:tc>
          <w:tcPr>
            <w:tcW w:w="2552" w:type="dxa"/>
          </w:tcPr>
          <w:p w:rsidR="008C5FE0" w:rsidRDefault="008C5FE0" w:rsidP="000604C0">
            <w:pPr>
              <w:pStyle w:val="Aacao"/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</w:tbl>
    <w:p w:rsidR="008C5FE0" w:rsidRDefault="00856B5B" w:rsidP="00BC2C1D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color w:val="FFFFFF" w:themeColor="background1"/>
          <w:sz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FA176F">
        <w:rPr>
          <w:bCs/>
          <w:sz w:val="24"/>
          <w:lang w:val="ru-RU"/>
        </w:rPr>
        <w:t>».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bCs/>
          <w:sz w:val="24"/>
          <w:lang w:val="ru-RU"/>
        </w:rPr>
        <w:t xml:space="preserve">        2. </w:t>
      </w:r>
      <w:r w:rsidRPr="00BC2C1D">
        <w:rPr>
          <w:sz w:val="24"/>
          <w:szCs w:val="24"/>
          <w:lang w:val="ru-RU"/>
        </w:rPr>
        <w:t xml:space="preserve">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 w:rsidRPr="00BC2C1D">
        <w:rPr>
          <w:sz w:val="24"/>
          <w:szCs w:val="24"/>
          <w:lang w:val="ru-RU"/>
        </w:rPr>
        <w:t>Давыдовской</w:t>
      </w:r>
      <w:proofErr w:type="spellEnd"/>
      <w:r w:rsidRPr="00BC2C1D">
        <w:rPr>
          <w:sz w:val="24"/>
          <w:szCs w:val="24"/>
          <w:lang w:val="ru-RU"/>
        </w:rPr>
        <w:t xml:space="preserve"> сельской Думы в газете «Сельские новости».</w:t>
      </w:r>
    </w:p>
    <w:p w:rsidR="00856B5B" w:rsidRDefault="00BC2C1D" w:rsidP="00856B5B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3. Настоящее решение вступает в силу с 1 января 2022 года, но не ранее чем по истечению одного месяца со дня его официального опубликования.</w:t>
      </w:r>
    </w:p>
    <w:p w:rsidR="00856B5B" w:rsidRPr="00856B5B" w:rsidRDefault="00856B5B" w:rsidP="00856B5B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C2C1D">
        <w:rPr>
          <w:sz w:val="24"/>
          <w:lang w:val="ru-RU"/>
        </w:rPr>
        <w:t xml:space="preserve"> </w:t>
      </w:r>
      <w:r w:rsidR="00777914">
        <w:rPr>
          <w:sz w:val="24"/>
          <w:szCs w:val="24"/>
          <w:lang w:val="ru-RU"/>
        </w:rPr>
        <w:t>4</w:t>
      </w:r>
      <w:r w:rsidRPr="00856B5B">
        <w:rPr>
          <w:sz w:val="24"/>
          <w:szCs w:val="24"/>
          <w:lang w:val="ru-RU"/>
        </w:rPr>
        <w:t xml:space="preserve">. </w:t>
      </w:r>
      <w:proofErr w:type="gramStart"/>
      <w:r w:rsidRPr="00856B5B">
        <w:rPr>
          <w:sz w:val="24"/>
          <w:szCs w:val="24"/>
          <w:lang w:val="ru-RU"/>
        </w:rPr>
        <w:t>Контроль за</w:t>
      </w:r>
      <w:proofErr w:type="gramEnd"/>
      <w:r w:rsidRPr="00856B5B">
        <w:rPr>
          <w:sz w:val="24"/>
          <w:szCs w:val="24"/>
          <w:lang w:val="ru-RU"/>
        </w:rPr>
        <w:t xml:space="preserve"> выполнением настоящего решения возложить на комиссию по бюджету и социальным вопросам </w:t>
      </w:r>
      <w:proofErr w:type="spellStart"/>
      <w:r w:rsidRPr="00856B5B">
        <w:rPr>
          <w:sz w:val="24"/>
          <w:szCs w:val="24"/>
          <w:lang w:val="ru-RU"/>
        </w:rPr>
        <w:t>Давыдовской</w:t>
      </w:r>
      <w:proofErr w:type="spellEnd"/>
      <w:r w:rsidRPr="00856B5B">
        <w:rPr>
          <w:sz w:val="24"/>
          <w:szCs w:val="24"/>
          <w:lang w:val="ru-RU"/>
        </w:rPr>
        <w:t xml:space="preserve"> сельской Думы (</w:t>
      </w:r>
      <w:proofErr w:type="spellStart"/>
      <w:r w:rsidRPr="00856B5B">
        <w:rPr>
          <w:sz w:val="24"/>
          <w:szCs w:val="24"/>
          <w:lang w:val="ru-RU"/>
        </w:rPr>
        <w:t>Шайкин</w:t>
      </w:r>
      <w:proofErr w:type="spellEnd"/>
      <w:r w:rsidRPr="00856B5B">
        <w:rPr>
          <w:sz w:val="24"/>
          <w:szCs w:val="24"/>
          <w:lang w:val="ru-RU"/>
        </w:rPr>
        <w:t xml:space="preserve"> Н.К.).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Председатель </w:t>
      </w:r>
      <w:proofErr w:type="spellStart"/>
      <w:r>
        <w:rPr>
          <w:sz w:val="24"/>
          <w:lang w:val="ru-RU"/>
        </w:rPr>
        <w:t>Давыдовской</w:t>
      </w:r>
      <w:proofErr w:type="spellEnd"/>
      <w:r>
        <w:rPr>
          <w:sz w:val="24"/>
          <w:lang w:val="ru-RU"/>
        </w:rPr>
        <w:t xml:space="preserve"> сельской Думы                                                        Л.И. Макарова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>
      <w:pPr>
        <w:pStyle w:val="Aacao"/>
        <w:tabs>
          <w:tab w:val="left" w:pos="8190"/>
        </w:tabs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Давыдовского сельсовета                                                                               В.И. Иванов</w:t>
      </w:r>
    </w:p>
    <w:p w:rsidR="00BC2C1D" w:rsidRDefault="00BC2C1D" w:rsidP="00BC2C1D">
      <w:pPr>
        <w:pStyle w:val="Aacao"/>
        <w:spacing w:line="240" w:lineRule="auto"/>
        <w:ind w:firstLine="0"/>
        <w:rPr>
          <w:sz w:val="24"/>
          <w:lang w:val="ru-RU"/>
        </w:rPr>
      </w:pPr>
    </w:p>
    <w:p w:rsidR="00BC2C1D" w:rsidRDefault="00BC2C1D" w:rsidP="00BC2C1D"/>
    <w:p w:rsidR="00BC2C1D" w:rsidRDefault="00BC2C1D" w:rsidP="00BC2C1D"/>
    <w:p w:rsidR="009A6539" w:rsidRDefault="009A6539"/>
    <w:p w:rsidR="00BC2C1D" w:rsidRDefault="00BC2C1D"/>
    <w:p w:rsidR="00BC2C1D" w:rsidRDefault="00BC2C1D"/>
    <w:p w:rsidR="00BC2C1D" w:rsidRDefault="00BC2C1D"/>
    <w:p w:rsidR="00BC2C1D" w:rsidRDefault="00BC2C1D"/>
    <w:p w:rsidR="00BC2C1D" w:rsidRDefault="00BC2C1D"/>
    <w:sectPr w:rsidR="00BC2C1D" w:rsidSect="009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C4"/>
    <w:rsid w:val="000400AD"/>
    <w:rsid w:val="000604C0"/>
    <w:rsid w:val="00165E65"/>
    <w:rsid w:val="00267450"/>
    <w:rsid w:val="002F2973"/>
    <w:rsid w:val="00364C27"/>
    <w:rsid w:val="004402F9"/>
    <w:rsid w:val="004D2AF7"/>
    <w:rsid w:val="00777914"/>
    <w:rsid w:val="007A6059"/>
    <w:rsid w:val="00813B37"/>
    <w:rsid w:val="00855121"/>
    <w:rsid w:val="00856B5B"/>
    <w:rsid w:val="008C5FE0"/>
    <w:rsid w:val="008E37EC"/>
    <w:rsid w:val="008F48CA"/>
    <w:rsid w:val="00946794"/>
    <w:rsid w:val="009A6539"/>
    <w:rsid w:val="00A42B88"/>
    <w:rsid w:val="00AB69D1"/>
    <w:rsid w:val="00B378BD"/>
    <w:rsid w:val="00BC2C1D"/>
    <w:rsid w:val="00CB4034"/>
    <w:rsid w:val="00CF32CE"/>
    <w:rsid w:val="00DD7AFF"/>
    <w:rsid w:val="00F06DC4"/>
    <w:rsid w:val="00F76ED8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0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06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06DC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06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F06D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F0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2021-10-20T08:58:00Z</cp:lastPrinted>
  <dcterms:created xsi:type="dcterms:W3CDTF">2021-10-08T04:33:00Z</dcterms:created>
  <dcterms:modified xsi:type="dcterms:W3CDTF">2021-10-25T03:45:00Z</dcterms:modified>
</cp:coreProperties>
</file>